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42" w:rsidRPr="00660681" w:rsidRDefault="00D630A6" w:rsidP="002537E1">
      <w:pPr>
        <w:rPr>
          <w:lang w:val="en-GB" w:eastAsia="en-GB"/>
        </w:rPr>
      </w:pPr>
      <w:r w:rsidRPr="00660681">
        <w:rPr>
          <w:noProof/>
          <w:lang w:val="en-GB" w:eastAsia="en-GB"/>
        </w:rPr>
        <w:drawing>
          <wp:inline distT="0" distB="0" distL="0" distR="0">
            <wp:extent cx="6334125" cy="115252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1" w:rsidRPr="00E84642" w:rsidRDefault="002537E1" w:rsidP="002537E1">
      <w:pPr>
        <w:rPr>
          <w:b/>
          <w:sz w:val="22"/>
          <w:szCs w:val="22"/>
        </w:rPr>
      </w:pPr>
    </w:p>
    <w:p w:rsidR="002537E1" w:rsidRDefault="002537E1" w:rsidP="002537E1">
      <w:pPr>
        <w:rPr>
          <w:rFonts w:ascii="Times New Roman" w:hAnsi="Times New Roman"/>
          <w:sz w:val="22"/>
          <w:szCs w:val="22"/>
        </w:rPr>
      </w:pPr>
    </w:p>
    <w:p w:rsidR="002537E1" w:rsidRDefault="002537E1" w:rsidP="002537E1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2537E1" w:rsidRPr="00E84642" w:rsidRDefault="002537E1" w:rsidP="00660681">
      <w:pPr>
        <w:pStyle w:val="Heading3"/>
        <w:jc w:val="both"/>
        <w:rPr>
          <w:rFonts w:ascii="Century Gothic" w:hAnsi="Century Gothic"/>
          <w:sz w:val="36"/>
          <w:szCs w:val="36"/>
        </w:rPr>
      </w:pPr>
      <w:r w:rsidRPr="00E84642">
        <w:rPr>
          <w:rFonts w:ascii="Century Gothic" w:hAnsi="Century Gothic"/>
          <w:sz w:val="36"/>
          <w:szCs w:val="36"/>
        </w:rPr>
        <w:t>A</w:t>
      </w:r>
      <w:r w:rsidR="00E60C45">
        <w:rPr>
          <w:rFonts w:ascii="Century Gothic" w:hAnsi="Century Gothic"/>
          <w:sz w:val="36"/>
          <w:szCs w:val="36"/>
        </w:rPr>
        <w:t>ccord</w:t>
      </w:r>
    </w:p>
    <w:p w:rsidR="002537E1" w:rsidRPr="003B058A" w:rsidRDefault="002537E1" w:rsidP="00660681">
      <w:pPr>
        <w:jc w:val="both"/>
        <w:rPr>
          <w:sz w:val="22"/>
          <w:szCs w:val="22"/>
        </w:rPr>
      </w:pPr>
    </w:p>
    <w:p w:rsidR="00715084" w:rsidRPr="00184C31" w:rsidRDefault="00E60C45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 xml:space="preserve">Votre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signature indi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que que vous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acce</w:t>
      </w:r>
      <w:bookmarkStart w:id="0" w:name="_GoBack"/>
      <w:bookmarkEnd w:id="0"/>
      <w:r w:rsidR="002537E1" w:rsidRPr="00184C31">
        <w:rPr>
          <w:rFonts w:asciiTheme="minorHAnsi" w:hAnsiTheme="minorHAnsi"/>
          <w:sz w:val="22"/>
          <w:szCs w:val="22"/>
          <w:lang w:val="fr-FR"/>
        </w:rPr>
        <w:t>pt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ez les conditions de cet accord </w:t>
      </w:r>
      <w:r w:rsidR="00845A6D" w:rsidRPr="00184C31">
        <w:rPr>
          <w:rFonts w:asciiTheme="minorHAnsi" w:hAnsiTheme="minorHAnsi"/>
          <w:sz w:val="22"/>
          <w:szCs w:val="22"/>
          <w:lang w:val="fr-FR"/>
        </w:rPr>
        <w:t xml:space="preserve">telles que 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 xml:space="preserve">stipulées </w:t>
      </w:r>
      <w:r w:rsidRPr="00184C31">
        <w:rPr>
          <w:rFonts w:asciiTheme="minorHAnsi" w:hAnsiTheme="minorHAnsi"/>
          <w:sz w:val="22"/>
          <w:szCs w:val="22"/>
          <w:lang w:val="fr-FR"/>
        </w:rPr>
        <w:t>ci-dessous</w:t>
      </w:r>
      <w:r w:rsidR="00715084" w:rsidRPr="00184C31">
        <w:rPr>
          <w:rFonts w:asciiTheme="minorHAnsi" w:hAnsiTheme="minorHAnsi"/>
          <w:sz w:val="22"/>
          <w:szCs w:val="22"/>
          <w:lang w:val="fr-FR"/>
        </w:rPr>
        <w:t>.</w:t>
      </w:r>
    </w:p>
    <w:p w:rsidR="002537E1" w:rsidRPr="00184C31" w:rsidRDefault="00E60C45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 xml:space="preserve">L’Union/le Club/le Club individuel 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>bénéficiant d’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un soutien restera en contact avec l’Union/le Club/le Club individuel 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off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rant 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 xml:space="preserve">le </w:t>
      </w:r>
      <w:r w:rsidRPr="00184C31">
        <w:rPr>
          <w:rFonts w:asciiTheme="minorHAnsi" w:hAnsiTheme="minorHAnsi"/>
          <w:sz w:val="22"/>
          <w:szCs w:val="22"/>
          <w:lang w:val="fr-FR"/>
        </w:rPr>
        <w:t>soutien pendant toute la durée du projet.</w:t>
      </w: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E60C45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 xml:space="preserve">Le don obtenu dans le cadre du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Project Matching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ne peut être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u</w:t>
      </w:r>
      <w:r w:rsidRPr="00184C31">
        <w:rPr>
          <w:rFonts w:asciiTheme="minorHAnsi" w:hAnsiTheme="minorHAnsi"/>
          <w:sz w:val="22"/>
          <w:szCs w:val="22"/>
          <w:lang w:val="fr-FR"/>
        </w:rPr>
        <w:t>tilisé que pour soutenir les objectif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184C31">
        <w:rPr>
          <w:rFonts w:asciiTheme="minorHAnsi" w:hAnsiTheme="minorHAnsi"/>
          <w:sz w:val="22"/>
          <w:szCs w:val="22"/>
          <w:lang w:val="fr-FR"/>
        </w:rPr>
        <w:t>du projet, tels que dé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cri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ts dans la candidature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Soroptimist Project Matching </w:t>
      </w:r>
      <w:r w:rsidRPr="00184C31">
        <w:rPr>
          <w:rFonts w:asciiTheme="minorHAnsi" w:hAnsiTheme="minorHAnsi"/>
          <w:sz w:val="22"/>
          <w:szCs w:val="22"/>
          <w:lang w:val="fr-FR"/>
        </w:rPr>
        <w:t>envoyé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>e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 au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Soroptimist International </w:t>
      </w:r>
      <w:r w:rsidRPr="00184C31">
        <w:rPr>
          <w:rFonts w:asciiTheme="minorHAnsi" w:hAnsiTheme="minorHAnsi"/>
          <w:sz w:val="22"/>
          <w:szCs w:val="22"/>
          <w:lang w:val="fr-FR"/>
        </w:rPr>
        <w:t>d’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Europe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par </w:t>
      </w:r>
      <w:r w:rsidRPr="00184C31">
        <w:rPr>
          <w:rFonts w:asciiTheme="minorHAnsi" w:hAnsiTheme="minorHAnsi"/>
          <w:sz w:val="22"/>
          <w:szCs w:val="22"/>
          <w:highlight w:val="yellow"/>
          <w:lang w:val="fr-FR"/>
        </w:rPr>
        <w:t>NOM</w:t>
      </w:r>
      <w:r w:rsidR="003D3763" w:rsidRPr="00184C31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r w:rsidRPr="00184C31">
        <w:rPr>
          <w:rFonts w:asciiTheme="minorHAnsi" w:hAnsiTheme="minorHAnsi"/>
          <w:sz w:val="22"/>
          <w:szCs w:val="22"/>
          <w:highlight w:val="yellow"/>
          <w:lang w:val="fr-FR"/>
        </w:rPr>
        <w:t xml:space="preserve">DE L’UNION/DU CLUB/DU CLUB INDIVIDUEL </w:t>
      </w:r>
      <w:r w:rsidR="00F028B3" w:rsidRPr="00184C31">
        <w:rPr>
          <w:rFonts w:asciiTheme="minorHAnsi" w:hAnsiTheme="minorHAnsi"/>
          <w:sz w:val="22"/>
          <w:szCs w:val="22"/>
          <w:highlight w:val="yellow"/>
          <w:lang w:val="fr-FR"/>
        </w:rPr>
        <w:t xml:space="preserve">DU SI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le </w:t>
      </w:r>
      <w:r w:rsidR="0091056D" w:rsidRPr="00184C31">
        <w:rPr>
          <w:rFonts w:asciiTheme="minorHAnsi" w:hAnsiTheme="minorHAnsi"/>
          <w:sz w:val="22"/>
          <w:szCs w:val="22"/>
          <w:highlight w:val="yellow"/>
          <w:lang w:val="fr-FR"/>
        </w:rPr>
        <w:t>DATE</w:t>
      </w:r>
      <w:r w:rsidRPr="00184C31">
        <w:rPr>
          <w:rFonts w:asciiTheme="minorHAnsi" w:hAnsiTheme="minorHAnsi"/>
          <w:sz w:val="22"/>
          <w:szCs w:val="22"/>
          <w:lang w:val="fr-FR"/>
        </w:rPr>
        <w:t>.</w:t>
      </w: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83327B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>Les fo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nds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qui ne sont pas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u</w:t>
      </w:r>
      <w:r w:rsidRPr="00184C31">
        <w:rPr>
          <w:rFonts w:asciiTheme="minorHAnsi" w:hAnsiTheme="minorHAnsi"/>
          <w:sz w:val="22"/>
          <w:szCs w:val="22"/>
          <w:lang w:val="fr-FR"/>
        </w:rPr>
        <w:t>tilisés pour atteindre ces objectif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doivent être rendus à l’Union/au </w:t>
      </w:r>
      <w:r w:rsidR="005009E1" w:rsidRPr="00184C31">
        <w:rPr>
          <w:rFonts w:asciiTheme="minorHAnsi" w:hAnsiTheme="minorHAnsi"/>
          <w:sz w:val="22"/>
          <w:szCs w:val="22"/>
          <w:lang w:val="fr-FR"/>
        </w:rPr>
        <w:t>Club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/au Club individuel qui les ont donnés dans les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six mo</w:t>
      </w:r>
      <w:r w:rsidRPr="00184C31">
        <w:rPr>
          <w:rFonts w:asciiTheme="minorHAnsi" w:hAnsiTheme="minorHAnsi"/>
          <w:sz w:val="22"/>
          <w:szCs w:val="22"/>
          <w:lang w:val="fr-FR"/>
        </w:rPr>
        <w:t>is suivant la date du chèque ou du virement électronique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sauf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 si une demande écrite de prolongation de la pé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riod</w:t>
      </w:r>
      <w:r w:rsidRPr="00184C31">
        <w:rPr>
          <w:rFonts w:asciiTheme="minorHAnsi" w:hAnsiTheme="minorHAnsi"/>
          <w:sz w:val="22"/>
          <w:szCs w:val="22"/>
          <w:lang w:val="fr-FR"/>
        </w:rPr>
        <w:t>e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d’attribution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o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u d’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u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tilisation de ces fo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nds 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pour des buts diffé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rent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s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 xml:space="preserve">est envoyée et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appro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u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v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ée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 xml:space="preserve">par le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Soroptimist International </w:t>
      </w:r>
      <w:r w:rsidR="00F11B57" w:rsidRPr="00184C31">
        <w:rPr>
          <w:rFonts w:asciiTheme="minorHAnsi" w:hAnsiTheme="minorHAnsi"/>
          <w:sz w:val="22"/>
          <w:szCs w:val="22"/>
          <w:lang w:val="fr-FR"/>
        </w:rPr>
        <w:t>d’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Europe.</w:t>
      </w: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F11B57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>L’Union/le Club/le Club individuel à l’origine du don doit être averti par écrit de tout dé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velop</w:t>
      </w:r>
      <w:r w:rsidRPr="00184C31">
        <w:rPr>
          <w:rFonts w:asciiTheme="minorHAnsi" w:hAnsiTheme="minorHAnsi"/>
          <w:sz w:val="22"/>
          <w:szCs w:val="22"/>
          <w:lang w:val="fr-FR"/>
        </w:rPr>
        <w:t>pement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84C31">
        <w:rPr>
          <w:rFonts w:asciiTheme="minorHAnsi" w:hAnsiTheme="minorHAnsi"/>
          <w:sz w:val="22"/>
          <w:szCs w:val="22"/>
          <w:lang w:val="fr-FR"/>
        </w:rPr>
        <w:t>important au cours de la pé</w:t>
      </w:r>
      <w:r w:rsidR="0091056D" w:rsidRPr="00184C31">
        <w:rPr>
          <w:rFonts w:asciiTheme="minorHAnsi" w:hAnsiTheme="minorHAnsi"/>
          <w:sz w:val="22"/>
          <w:szCs w:val="22"/>
          <w:lang w:val="fr-FR"/>
        </w:rPr>
        <w:t>riod</w:t>
      </w:r>
      <w:r w:rsidRPr="00184C31">
        <w:rPr>
          <w:rFonts w:asciiTheme="minorHAnsi" w:hAnsiTheme="minorHAnsi"/>
          <w:sz w:val="22"/>
          <w:szCs w:val="22"/>
          <w:lang w:val="fr-FR"/>
        </w:rPr>
        <w:t>e</w:t>
      </w:r>
      <w:r w:rsidR="0091056D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84C31">
        <w:rPr>
          <w:rFonts w:asciiTheme="minorHAnsi" w:hAnsiTheme="minorHAnsi"/>
          <w:sz w:val="22"/>
          <w:szCs w:val="22"/>
          <w:lang w:val="fr-FR"/>
        </w:rPr>
        <w:t>de financement susceptible d’avoir un impact sur le projet de l’Union/du Club</w:t>
      </w:r>
      <w:r w:rsidR="005009E1" w:rsidRPr="00184C31">
        <w:rPr>
          <w:rFonts w:asciiTheme="minorHAnsi" w:hAnsiTheme="minorHAnsi"/>
          <w:sz w:val="22"/>
          <w:szCs w:val="22"/>
          <w:lang w:val="fr-FR"/>
        </w:rPr>
        <w:t>/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du Club individuel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o</w:t>
      </w:r>
      <w:r w:rsidRPr="00184C31">
        <w:rPr>
          <w:rFonts w:asciiTheme="minorHAnsi" w:hAnsiTheme="minorHAnsi"/>
          <w:sz w:val="22"/>
          <w:szCs w:val="22"/>
          <w:lang w:val="fr-FR"/>
        </w:rPr>
        <w:t>u les buts pour lesquels ces fo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nds </w:t>
      </w:r>
      <w:r w:rsidRPr="00184C31">
        <w:rPr>
          <w:rFonts w:asciiTheme="minorHAnsi" w:hAnsiTheme="minorHAnsi"/>
          <w:sz w:val="22"/>
          <w:szCs w:val="22"/>
          <w:lang w:val="fr-FR"/>
        </w:rPr>
        <w:t>ont été donnés. Cela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 inclu</w:t>
      </w:r>
      <w:r w:rsidRPr="00184C31">
        <w:rPr>
          <w:rFonts w:asciiTheme="minorHAnsi" w:hAnsiTheme="minorHAnsi"/>
          <w:sz w:val="22"/>
          <w:szCs w:val="22"/>
          <w:lang w:val="fr-FR"/>
        </w:rPr>
        <w:t>t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, </w:t>
      </w:r>
      <w:r w:rsidRPr="00184C31">
        <w:rPr>
          <w:rFonts w:asciiTheme="minorHAnsi" w:hAnsiTheme="minorHAnsi"/>
          <w:sz w:val="22"/>
          <w:szCs w:val="22"/>
          <w:lang w:val="fr-FR"/>
        </w:rPr>
        <w:t>mais sans s’y limiter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,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les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change</w:t>
      </w:r>
      <w:r w:rsidRPr="00184C31">
        <w:rPr>
          <w:rFonts w:asciiTheme="minorHAnsi" w:hAnsiTheme="minorHAnsi"/>
          <w:sz w:val="22"/>
          <w:szCs w:val="22"/>
          <w:lang w:val="fr-FR"/>
        </w:rPr>
        <w:t>ment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de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leadership,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de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timing </w:t>
      </w:r>
      <w:r w:rsidRPr="00184C31">
        <w:rPr>
          <w:rFonts w:asciiTheme="minorHAnsi" w:hAnsiTheme="minorHAnsi"/>
          <w:sz w:val="22"/>
          <w:szCs w:val="22"/>
          <w:lang w:val="fr-FR"/>
        </w:rPr>
        <w:t>et d’objectif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s.</w:t>
      </w: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F11B57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 xml:space="preserve">Un rapport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Soroptimist Project Matching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 doit être envoyé à l’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Union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/au Club/au Club individuel à l’origine du don et au 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Soroptimist International </w:t>
      </w:r>
      <w:r w:rsidRPr="00184C31">
        <w:rPr>
          <w:rFonts w:asciiTheme="minorHAnsi" w:hAnsiTheme="minorHAnsi"/>
          <w:sz w:val="22"/>
          <w:szCs w:val="22"/>
          <w:lang w:val="fr-FR"/>
        </w:rPr>
        <w:t>d’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Europe. 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La date à laquelle le premier rapport sera demandé dépendra de la 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dur</w:t>
      </w:r>
      <w:r w:rsidRPr="00184C31">
        <w:rPr>
          <w:rFonts w:asciiTheme="minorHAnsi" w:hAnsiTheme="minorHAnsi"/>
          <w:sz w:val="22"/>
          <w:szCs w:val="22"/>
          <w:lang w:val="fr-FR"/>
        </w:rPr>
        <w:t>ée du proje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t.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Des rapports supplémentaires seront programmés si né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cessa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ire si le proje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t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n’est pas terminé après six mois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L’absence de rap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port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rend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r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a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les Unions/Clubs/Clubs individuels iné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ligible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s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 xml:space="preserve">à toute 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>aid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e supplémentaire</w:t>
      </w:r>
      <w:r w:rsidR="003D3763" w:rsidRPr="00184C31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Si plus de temps est nécessaire pour l’utilisation complète des fo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nds,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 xml:space="preserve">une 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 xml:space="preserve">extension 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doit être demandée par écrit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.</w:t>
      </w: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2537E1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2537E1" w:rsidRPr="00184C31" w:rsidRDefault="00F028B3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>J’ai lu et compris les condi</w:t>
      </w:r>
      <w:r w:rsidR="00600483" w:rsidRPr="00184C31">
        <w:rPr>
          <w:rFonts w:asciiTheme="minorHAnsi" w:hAnsiTheme="minorHAnsi"/>
          <w:sz w:val="22"/>
          <w:szCs w:val="22"/>
          <w:lang w:val="fr-FR"/>
        </w:rPr>
        <w:t>tions de l’accord stipulées ci-dessus et j’accepte ces conditions telles que décrites</w:t>
      </w:r>
      <w:r w:rsidR="002537E1" w:rsidRPr="00184C31">
        <w:rPr>
          <w:rFonts w:asciiTheme="minorHAnsi" w:hAnsiTheme="minorHAnsi"/>
          <w:sz w:val="22"/>
          <w:szCs w:val="22"/>
          <w:lang w:val="fr-FR"/>
        </w:rPr>
        <w:t>.</w:t>
      </w:r>
    </w:p>
    <w:p w:rsidR="000C759F" w:rsidRPr="00184C31" w:rsidRDefault="000C759F" w:rsidP="00660681">
      <w:pPr>
        <w:jc w:val="both"/>
        <w:rPr>
          <w:sz w:val="22"/>
          <w:szCs w:val="22"/>
          <w:lang w:val="fr-FR"/>
        </w:rPr>
      </w:pPr>
    </w:p>
    <w:p w:rsidR="000C759F" w:rsidRPr="00184C31" w:rsidRDefault="000C759F" w:rsidP="00660681">
      <w:pPr>
        <w:jc w:val="both"/>
        <w:rPr>
          <w:sz w:val="22"/>
          <w:szCs w:val="22"/>
          <w:lang w:val="fr-FR"/>
        </w:rPr>
      </w:pPr>
    </w:p>
    <w:p w:rsidR="00592DAB" w:rsidRPr="00184C31" w:rsidRDefault="002537E1" w:rsidP="00660681">
      <w:pPr>
        <w:jc w:val="both"/>
        <w:rPr>
          <w:sz w:val="22"/>
          <w:szCs w:val="22"/>
          <w:lang w:val="fr-FR"/>
        </w:rPr>
      </w:pPr>
      <w:r w:rsidRPr="00184C31">
        <w:rPr>
          <w:sz w:val="22"/>
          <w:szCs w:val="22"/>
          <w:lang w:val="fr-FR"/>
        </w:rPr>
        <w:t>___________________________________________</w:t>
      </w:r>
      <w:r w:rsidR="00592DAB" w:rsidRPr="00184C31">
        <w:rPr>
          <w:sz w:val="22"/>
          <w:szCs w:val="22"/>
          <w:lang w:val="fr-FR"/>
        </w:rPr>
        <w:tab/>
      </w:r>
      <w:r w:rsidR="00592DAB" w:rsidRPr="00184C31">
        <w:rPr>
          <w:sz w:val="22"/>
          <w:szCs w:val="22"/>
          <w:lang w:val="fr-FR"/>
        </w:rPr>
        <w:tab/>
      </w:r>
      <w:r w:rsidR="00592DAB" w:rsidRPr="00184C31">
        <w:rPr>
          <w:sz w:val="22"/>
          <w:szCs w:val="22"/>
          <w:lang w:val="fr-FR"/>
        </w:rPr>
        <w:tab/>
      </w:r>
      <w:r w:rsidR="00592DAB" w:rsidRPr="00184C31">
        <w:rPr>
          <w:sz w:val="22"/>
          <w:szCs w:val="22"/>
          <w:lang w:val="fr-FR"/>
        </w:rPr>
        <w:tab/>
        <w:t>___________________________________________</w:t>
      </w:r>
    </w:p>
    <w:p w:rsidR="002537E1" w:rsidRPr="00184C31" w:rsidRDefault="00600483" w:rsidP="00E84642">
      <w:pPr>
        <w:jc w:val="both"/>
        <w:rPr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 xml:space="preserve">Présidente de l’Union/du Club/du </w:t>
      </w:r>
      <w:r w:rsidR="005009E1" w:rsidRPr="00184C31">
        <w:rPr>
          <w:rFonts w:asciiTheme="minorHAnsi" w:hAnsiTheme="minorHAnsi"/>
          <w:sz w:val="22"/>
          <w:szCs w:val="22"/>
          <w:lang w:val="fr-FR"/>
        </w:rPr>
        <w:t>Club</w:t>
      </w:r>
      <w:r w:rsidRPr="00184C31">
        <w:rPr>
          <w:rFonts w:asciiTheme="minorHAnsi" w:hAnsiTheme="minorHAnsi"/>
          <w:sz w:val="22"/>
          <w:szCs w:val="22"/>
          <w:lang w:val="fr-FR"/>
        </w:rPr>
        <w:t xml:space="preserve"> individuel 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>du </w:t>
      </w:r>
      <w:r w:rsidRPr="00184C31">
        <w:rPr>
          <w:rFonts w:asciiTheme="minorHAnsi" w:hAnsiTheme="minorHAnsi"/>
          <w:sz w:val="22"/>
          <w:szCs w:val="22"/>
          <w:lang w:val="fr-FR"/>
        </w:rPr>
        <w:t>SI</w:t>
      </w:r>
      <w:r w:rsidR="00592DAB" w:rsidRPr="00184C31">
        <w:rPr>
          <w:sz w:val="22"/>
          <w:szCs w:val="22"/>
          <w:lang w:val="fr-FR"/>
        </w:rPr>
        <w:tab/>
      </w:r>
      <w:r w:rsidR="00087B30" w:rsidRPr="00184C31">
        <w:rPr>
          <w:sz w:val="22"/>
          <w:szCs w:val="22"/>
          <w:lang w:val="fr-FR"/>
        </w:rPr>
        <w:tab/>
      </w:r>
      <w:r w:rsidR="00087B30" w:rsidRPr="00184C31">
        <w:rPr>
          <w:sz w:val="22"/>
          <w:szCs w:val="22"/>
          <w:lang w:val="fr-FR"/>
        </w:rPr>
        <w:tab/>
      </w:r>
      <w:r w:rsidR="00087B30" w:rsidRPr="00184C31">
        <w:rPr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>Chef de p</w:t>
      </w:r>
      <w:r w:rsidR="00F028B3" w:rsidRPr="00184C31">
        <w:rPr>
          <w:rFonts w:asciiTheme="minorHAnsi" w:hAnsiTheme="minorHAnsi"/>
          <w:sz w:val="22"/>
          <w:szCs w:val="22"/>
          <w:lang w:val="fr-FR"/>
        </w:rPr>
        <w:t>rojet</w:t>
      </w:r>
    </w:p>
    <w:p w:rsidR="00BB0511" w:rsidRPr="00184C31" w:rsidRDefault="00BB0511" w:rsidP="00660681">
      <w:pPr>
        <w:jc w:val="both"/>
        <w:rPr>
          <w:sz w:val="22"/>
          <w:szCs w:val="22"/>
          <w:lang w:val="fr-FR"/>
        </w:rPr>
      </w:pPr>
    </w:p>
    <w:p w:rsidR="002537E1" w:rsidRPr="00184C31" w:rsidRDefault="002537E1" w:rsidP="00660681">
      <w:pPr>
        <w:jc w:val="both"/>
        <w:rPr>
          <w:sz w:val="22"/>
          <w:szCs w:val="22"/>
          <w:lang w:val="fr-FR"/>
        </w:rPr>
      </w:pPr>
    </w:p>
    <w:p w:rsidR="001155BE" w:rsidRPr="00184C31" w:rsidRDefault="001155BE" w:rsidP="00660681">
      <w:pPr>
        <w:jc w:val="both"/>
        <w:rPr>
          <w:sz w:val="22"/>
          <w:szCs w:val="22"/>
          <w:lang w:val="fr-FR"/>
        </w:rPr>
      </w:pPr>
      <w:r w:rsidRPr="00184C31">
        <w:rPr>
          <w:sz w:val="22"/>
          <w:szCs w:val="22"/>
          <w:lang w:val="fr-FR"/>
        </w:rPr>
        <w:t>_</w:t>
      </w:r>
      <w:r w:rsidR="002537E1" w:rsidRPr="00184C31">
        <w:rPr>
          <w:sz w:val="22"/>
          <w:szCs w:val="22"/>
          <w:lang w:val="fr-FR"/>
        </w:rPr>
        <w:t>___________________________________</w:t>
      </w:r>
      <w:r w:rsidRPr="00184C31">
        <w:rPr>
          <w:sz w:val="22"/>
          <w:szCs w:val="22"/>
          <w:lang w:val="fr-FR"/>
        </w:rPr>
        <w:t>_______</w:t>
      </w:r>
      <w:r w:rsidRPr="00184C31">
        <w:rPr>
          <w:sz w:val="22"/>
          <w:szCs w:val="22"/>
          <w:lang w:val="fr-FR"/>
        </w:rPr>
        <w:tab/>
      </w:r>
      <w:r w:rsidRPr="00184C31">
        <w:rPr>
          <w:sz w:val="22"/>
          <w:szCs w:val="22"/>
          <w:lang w:val="fr-FR"/>
        </w:rPr>
        <w:tab/>
      </w:r>
      <w:r w:rsidRPr="00184C31">
        <w:rPr>
          <w:sz w:val="22"/>
          <w:szCs w:val="22"/>
          <w:lang w:val="fr-FR"/>
        </w:rPr>
        <w:tab/>
      </w:r>
      <w:r w:rsidRPr="00184C31">
        <w:rPr>
          <w:sz w:val="22"/>
          <w:szCs w:val="22"/>
          <w:lang w:val="fr-FR"/>
        </w:rPr>
        <w:tab/>
        <w:t>___________________________________________</w:t>
      </w:r>
    </w:p>
    <w:p w:rsidR="002537E1" w:rsidRPr="00184C31" w:rsidRDefault="00F028B3" w:rsidP="00660681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184C31">
        <w:rPr>
          <w:rFonts w:asciiTheme="minorHAnsi" w:hAnsiTheme="minorHAnsi"/>
          <w:sz w:val="22"/>
          <w:szCs w:val="22"/>
          <w:lang w:val="fr-FR"/>
        </w:rPr>
        <w:t>Date</w:t>
      </w:r>
      <w:r w:rsidRPr="00184C31">
        <w:rPr>
          <w:rFonts w:asciiTheme="minorHAnsi" w:hAnsiTheme="minorHAnsi"/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ab/>
        <w:t>Signature</w:t>
      </w:r>
      <w:r w:rsidRPr="00184C31">
        <w:rPr>
          <w:rFonts w:asciiTheme="minorHAnsi" w:hAnsiTheme="minorHAnsi"/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ab/>
      </w:r>
      <w:r w:rsidRPr="00184C31">
        <w:rPr>
          <w:rFonts w:asciiTheme="minorHAnsi" w:hAnsiTheme="minorHAnsi"/>
          <w:sz w:val="22"/>
          <w:szCs w:val="22"/>
          <w:lang w:val="fr-FR"/>
        </w:rPr>
        <w:tab/>
        <w:t>Date</w:t>
      </w:r>
      <w:r w:rsidR="001155BE" w:rsidRPr="00184C31">
        <w:rPr>
          <w:rFonts w:asciiTheme="minorHAnsi" w:hAnsiTheme="minorHAnsi"/>
          <w:sz w:val="22"/>
          <w:szCs w:val="22"/>
          <w:lang w:val="fr-FR"/>
        </w:rPr>
        <w:tab/>
      </w:r>
      <w:r w:rsidR="001155BE" w:rsidRPr="00184C31">
        <w:rPr>
          <w:rFonts w:asciiTheme="minorHAnsi" w:hAnsiTheme="minorHAnsi"/>
          <w:sz w:val="22"/>
          <w:szCs w:val="22"/>
          <w:lang w:val="fr-FR"/>
        </w:rPr>
        <w:tab/>
      </w:r>
      <w:r w:rsidR="001155BE" w:rsidRPr="00184C31">
        <w:rPr>
          <w:rFonts w:asciiTheme="minorHAnsi" w:hAnsiTheme="minorHAnsi"/>
          <w:sz w:val="22"/>
          <w:szCs w:val="22"/>
          <w:lang w:val="fr-FR"/>
        </w:rPr>
        <w:tab/>
        <w:t>Signature</w:t>
      </w:r>
    </w:p>
    <w:sectPr w:rsidR="002537E1" w:rsidRPr="00184C31" w:rsidSect="00E8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70" w:right="1134" w:bottom="851" w:left="113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73" w:rsidRDefault="00785B73" w:rsidP="00E84642">
      <w:r>
        <w:separator/>
      </w:r>
    </w:p>
  </w:endnote>
  <w:endnote w:type="continuationSeparator" w:id="0">
    <w:p w:rsidR="00785B73" w:rsidRDefault="00785B73" w:rsidP="00E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84" w:rsidRDefault="00715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84" w:rsidRDefault="00715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84" w:rsidRDefault="00715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73" w:rsidRDefault="00785B73" w:rsidP="00E84642">
      <w:r>
        <w:separator/>
      </w:r>
    </w:p>
  </w:footnote>
  <w:footnote w:type="continuationSeparator" w:id="0">
    <w:p w:rsidR="00785B73" w:rsidRDefault="00785B73" w:rsidP="00E8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84" w:rsidRDefault="00715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2" w:rsidRDefault="00D630A6" w:rsidP="00E84642">
    <w:pPr>
      <w:pStyle w:val="Header"/>
      <w:jc w:val="right"/>
    </w:pPr>
    <w:r w:rsidRPr="00E84642">
      <w:rPr>
        <w:noProof/>
        <w:lang w:val="en-GB" w:eastAsia="en-GB"/>
      </w:rPr>
      <w:drawing>
        <wp:inline distT="0" distB="0" distL="0" distR="0">
          <wp:extent cx="2133600" cy="1057275"/>
          <wp:effectExtent l="0" t="0" r="0" b="9525"/>
          <wp:docPr id="1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84" w:rsidRDefault="00715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CB"/>
    <w:rsid w:val="00017625"/>
    <w:rsid w:val="00081BD2"/>
    <w:rsid w:val="00087B30"/>
    <w:rsid w:val="00096C7F"/>
    <w:rsid w:val="000C759F"/>
    <w:rsid w:val="00103E9E"/>
    <w:rsid w:val="001155BE"/>
    <w:rsid w:val="00184C31"/>
    <w:rsid w:val="00187903"/>
    <w:rsid w:val="002537E1"/>
    <w:rsid w:val="002659E2"/>
    <w:rsid w:val="0027592A"/>
    <w:rsid w:val="002936A0"/>
    <w:rsid w:val="002A3568"/>
    <w:rsid w:val="003B058A"/>
    <w:rsid w:val="003D3763"/>
    <w:rsid w:val="003E6896"/>
    <w:rsid w:val="00426E0D"/>
    <w:rsid w:val="00495557"/>
    <w:rsid w:val="004B5A98"/>
    <w:rsid w:val="004C522B"/>
    <w:rsid w:val="005009E1"/>
    <w:rsid w:val="00500EF6"/>
    <w:rsid w:val="005037F6"/>
    <w:rsid w:val="005665F4"/>
    <w:rsid w:val="00592DAB"/>
    <w:rsid w:val="005E5200"/>
    <w:rsid w:val="00600483"/>
    <w:rsid w:val="00647A88"/>
    <w:rsid w:val="00660681"/>
    <w:rsid w:val="006B65CB"/>
    <w:rsid w:val="006D2067"/>
    <w:rsid w:val="00715084"/>
    <w:rsid w:val="00740F80"/>
    <w:rsid w:val="00785B73"/>
    <w:rsid w:val="007B3B6B"/>
    <w:rsid w:val="008072CE"/>
    <w:rsid w:val="0083057A"/>
    <w:rsid w:val="0083327B"/>
    <w:rsid w:val="00845A6D"/>
    <w:rsid w:val="008462EA"/>
    <w:rsid w:val="008B6BE5"/>
    <w:rsid w:val="008D5C33"/>
    <w:rsid w:val="00900E13"/>
    <w:rsid w:val="0091056D"/>
    <w:rsid w:val="00912575"/>
    <w:rsid w:val="009B4791"/>
    <w:rsid w:val="00A15833"/>
    <w:rsid w:val="00A20CF1"/>
    <w:rsid w:val="00A2203F"/>
    <w:rsid w:val="00A77E9F"/>
    <w:rsid w:val="00A851C6"/>
    <w:rsid w:val="00AC6998"/>
    <w:rsid w:val="00AD447D"/>
    <w:rsid w:val="00B265B2"/>
    <w:rsid w:val="00B35F20"/>
    <w:rsid w:val="00B96D0D"/>
    <w:rsid w:val="00B96E8B"/>
    <w:rsid w:val="00BB0511"/>
    <w:rsid w:val="00C97C90"/>
    <w:rsid w:val="00D060E8"/>
    <w:rsid w:val="00D30391"/>
    <w:rsid w:val="00D630A6"/>
    <w:rsid w:val="00D67121"/>
    <w:rsid w:val="00DB3B65"/>
    <w:rsid w:val="00DB53FA"/>
    <w:rsid w:val="00DC7D05"/>
    <w:rsid w:val="00E21984"/>
    <w:rsid w:val="00E47433"/>
    <w:rsid w:val="00E60C45"/>
    <w:rsid w:val="00E84642"/>
    <w:rsid w:val="00EB63BF"/>
    <w:rsid w:val="00F02815"/>
    <w:rsid w:val="00F028B3"/>
    <w:rsid w:val="00F11B57"/>
    <w:rsid w:val="00F8644A"/>
    <w:rsid w:val="00FE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4D7209-2870-4BAF-9D66-F472EE5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9A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B5A98"/>
    <w:pPr>
      <w:keepNext/>
      <w:outlineLvl w:val="2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5CB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4B5A98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4108-D8B8-4CAB-B987-D1CBAA87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Soroptimist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cp:lastModifiedBy>Bintou KOÏTA</cp:lastModifiedBy>
  <cp:revision>9</cp:revision>
  <cp:lastPrinted>2011-04-11T14:28:00Z</cp:lastPrinted>
  <dcterms:created xsi:type="dcterms:W3CDTF">2017-11-10T11:14:00Z</dcterms:created>
  <dcterms:modified xsi:type="dcterms:W3CDTF">2018-06-14T08:19:00Z</dcterms:modified>
</cp:coreProperties>
</file>