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C9C6F" w14:textId="77777777" w:rsidR="00E84642" w:rsidRPr="00660681" w:rsidRDefault="00D630A6" w:rsidP="002537E1">
      <w:pPr>
        <w:rPr>
          <w:noProof/>
          <w:lang w:val="en-GB" w:eastAsia="en-GB"/>
        </w:rPr>
      </w:pPr>
      <w:r w:rsidRPr="00660681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80B8F7D" wp14:editId="6656A17E">
            <wp:simplePos x="0" y="0"/>
            <wp:positionH relativeFrom="column">
              <wp:posOffset>-20320</wp:posOffset>
            </wp:positionH>
            <wp:positionV relativeFrom="paragraph">
              <wp:posOffset>313690</wp:posOffset>
            </wp:positionV>
            <wp:extent cx="6334125" cy="1152525"/>
            <wp:effectExtent l="0" t="0" r="0" b="0"/>
            <wp:wrapThrough wrapText="bothSides">
              <wp:wrapPolygon edited="0">
                <wp:start x="0" y="0"/>
                <wp:lineTo x="0" y="20945"/>
                <wp:lineTo x="21481" y="20945"/>
                <wp:lineTo x="21481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A3F78" w14:textId="77777777" w:rsidR="002537E1" w:rsidRPr="00E84642" w:rsidRDefault="002537E1" w:rsidP="002537E1">
      <w:pPr>
        <w:rPr>
          <w:b/>
          <w:sz w:val="22"/>
          <w:szCs w:val="22"/>
        </w:rPr>
      </w:pPr>
    </w:p>
    <w:p w14:paraId="75719CDB" w14:textId="77777777" w:rsidR="002537E1" w:rsidRDefault="002537E1" w:rsidP="002537E1">
      <w:pPr>
        <w:rPr>
          <w:rFonts w:ascii="Times New Roman" w:hAnsi="Times New Roman"/>
          <w:sz w:val="22"/>
          <w:szCs w:val="22"/>
        </w:rPr>
      </w:pPr>
    </w:p>
    <w:p w14:paraId="229B7B98" w14:textId="77777777" w:rsidR="002537E1" w:rsidRDefault="002537E1" w:rsidP="002537E1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41E12E57" w14:textId="51EA9051" w:rsidR="002537E1" w:rsidRPr="00E84642" w:rsidRDefault="009B1F88" w:rsidP="00660681">
      <w:pPr>
        <w:pStyle w:val="berschrift3"/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/>
      </w:r>
      <w:bookmarkStart w:id="0" w:name="_GoBack"/>
      <w:bookmarkEnd w:id="0"/>
      <w:r w:rsidR="002537E1" w:rsidRPr="00E84642">
        <w:rPr>
          <w:rFonts w:ascii="Century Gothic" w:hAnsi="Century Gothic"/>
          <w:sz w:val="36"/>
          <w:szCs w:val="36"/>
        </w:rPr>
        <w:t>Agreement</w:t>
      </w:r>
    </w:p>
    <w:p w14:paraId="76BB9B51" w14:textId="77777777" w:rsidR="002537E1" w:rsidRPr="003B058A" w:rsidRDefault="002537E1" w:rsidP="00660681">
      <w:pPr>
        <w:jc w:val="both"/>
        <w:rPr>
          <w:sz w:val="22"/>
          <w:szCs w:val="22"/>
        </w:rPr>
      </w:pPr>
    </w:p>
    <w:p w14:paraId="164258DB" w14:textId="77777777" w:rsidR="00715084" w:rsidRDefault="002537E1" w:rsidP="00660681">
      <w:pPr>
        <w:jc w:val="both"/>
        <w:rPr>
          <w:rFonts w:asciiTheme="minorHAnsi" w:hAnsiTheme="minorHAnsi"/>
          <w:sz w:val="22"/>
          <w:szCs w:val="22"/>
        </w:rPr>
      </w:pPr>
      <w:r w:rsidRPr="00660681">
        <w:rPr>
          <w:rFonts w:asciiTheme="minorHAnsi" w:hAnsiTheme="minorHAnsi"/>
          <w:sz w:val="22"/>
          <w:szCs w:val="22"/>
        </w:rPr>
        <w:t>Your signature indicates the formal acceptance of the terms of this agreement as stated belo</w:t>
      </w:r>
      <w:r w:rsidRPr="00715084">
        <w:rPr>
          <w:rFonts w:asciiTheme="minorHAnsi" w:hAnsiTheme="minorHAnsi"/>
          <w:sz w:val="22"/>
          <w:szCs w:val="22"/>
        </w:rPr>
        <w:t>w</w:t>
      </w:r>
      <w:r w:rsidR="00715084" w:rsidRPr="00715084">
        <w:rPr>
          <w:rFonts w:asciiTheme="minorHAnsi" w:hAnsiTheme="minorHAnsi"/>
          <w:sz w:val="22"/>
          <w:szCs w:val="22"/>
        </w:rPr>
        <w:t>.</w:t>
      </w:r>
    </w:p>
    <w:p w14:paraId="0A5788BA" w14:textId="77777777" w:rsidR="002537E1" w:rsidRPr="00660681" w:rsidRDefault="00D30391" w:rsidP="00660681">
      <w:pPr>
        <w:jc w:val="both"/>
        <w:rPr>
          <w:rFonts w:asciiTheme="minorHAnsi" w:hAnsiTheme="minorHAnsi"/>
          <w:sz w:val="22"/>
          <w:szCs w:val="22"/>
        </w:rPr>
      </w:pPr>
      <w:r w:rsidRPr="00660681">
        <w:rPr>
          <w:rFonts w:asciiTheme="minorHAnsi" w:hAnsiTheme="minorHAnsi"/>
          <w:sz w:val="22"/>
          <w:szCs w:val="22"/>
        </w:rPr>
        <w:t xml:space="preserve">The </w:t>
      </w:r>
      <w:r w:rsidR="005009E1" w:rsidRPr="005009E1">
        <w:rPr>
          <w:rFonts w:asciiTheme="minorHAnsi" w:hAnsiTheme="minorHAnsi"/>
          <w:sz w:val="22"/>
          <w:szCs w:val="22"/>
        </w:rPr>
        <w:t xml:space="preserve">Union / Club / Single Club </w:t>
      </w:r>
      <w:r w:rsidR="0091056D">
        <w:rPr>
          <w:rFonts w:asciiTheme="minorHAnsi" w:hAnsiTheme="minorHAnsi"/>
          <w:sz w:val="22"/>
          <w:szCs w:val="22"/>
        </w:rPr>
        <w:t xml:space="preserve">seeking support </w:t>
      </w:r>
      <w:r w:rsidRPr="00660681">
        <w:rPr>
          <w:rFonts w:asciiTheme="minorHAnsi" w:hAnsiTheme="minorHAnsi"/>
          <w:sz w:val="22"/>
          <w:szCs w:val="22"/>
        </w:rPr>
        <w:t xml:space="preserve">will keep in touch with the </w:t>
      </w:r>
      <w:r w:rsidR="005009E1" w:rsidRPr="005009E1">
        <w:rPr>
          <w:rFonts w:asciiTheme="minorHAnsi" w:hAnsiTheme="minorHAnsi"/>
          <w:sz w:val="22"/>
          <w:szCs w:val="22"/>
        </w:rPr>
        <w:t>Union / Club / Single Club</w:t>
      </w:r>
      <w:r w:rsidR="003D3763">
        <w:rPr>
          <w:rFonts w:asciiTheme="minorHAnsi" w:hAnsiTheme="minorHAnsi"/>
          <w:sz w:val="22"/>
          <w:szCs w:val="22"/>
        </w:rPr>
        <w:t xml:space="preserve"> offering support</w:t>
      </w:r>
      <w:r w:rsidR="005009E1" w:rsidRPr="005009E1">
        <w:rPr>
          <w:rFonts w:asciiTheme="minorHAnsi" w:hAnsiTheme="minorHAnsi"/>
          <w:sz w:val="22"/>
          <w:szCs w:val="22"/>
        </w:rPr>
        <w:t xml:space="preserve"> </w:t>
      </w:r>
      <w:r w:rsidRPr="00660681">
        <w:rPr>
          <w:rFonts w:asciiTheme="minorHAnsi" w:hAnsiTheme="minorHAnsi"/>
          <w:sz w:val="22"/>
          <w:szCs w:val="22"/>
        </w:rPr>
        <w:t xml:space="preserve">throughout the project period. </w:t>
      </w:r>
    </w:p>
    <w:p w14:paraId="5B24FFC4" w14:textId="77777777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</w:p>
    <w:p w14:paraId="3574E4E2" w14:textId="77777777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  <w:r w:rsidRPr="00660681">
        <w:rPr>
          <w:rFonts w:asciiTheme="minorHAnsi" w:hAnsiTheme="minorHAnsi"/>
          <w:sz w:val="22"/>
          <w:szCs w:val="22"/>
        </w:rPr>
        <w:t xml:space="preserve">The Project Matching donation may only be used to support the objectives of the project as described in the Soroptimist Project Matching application submitted to Soroptimist International of Europe by </w:t>
      </w:r>
      <w:r w:rsidRPr="003D3763">
        <w:rPr>
          <w:rFonts w:asciiTheme="minorHAnsi" w:hAnsiTheme="minorHAnsi"/>
          <w:sz w:val="22"/>
          <w:szCs w:val="22"/>
          <w:highlight w:val="yellow"/>
        </w:rPr>
        <w:t xml:space="preserve">SI </w:t>
      </w:r>
      <w:r w:rsidR="003D3763" w:rsidRPr="003D3763">
        <w:rPr>
          <w:rFonts w:asciiTheme="minorHAnsi" w:hAnsiTheme="minorHAnsi"/>
          <w:sz w:val="22"/>
          <w:szCs w:val="22"/>
          <w:highlight w:val="yellow"/>
        </w:rPr>
        <w:t>NAME OF THE UNION / CLUB / SINGLE CLUB</w:t>
      </w:r>
      <w:r w:rsidR="003D3763">
        <w:rPr>
          <w:rFonts w:asciiTheme="minorHAnsi" w:hAnsiTheme="minorHAnsi"/>
          <w:sz w:val="22"/>
          <w:szCs w:val="22"/>
        </w:rPr>
        <w:t xml:space="preserve"> </w:t>
      </w:r>
      <w:r w:rsidRPr="00660681">
        <w:rPr>
          <w:rFonts w:asciiTheme="minorHAnsi" w:hAnsiTheme="minorHAnsi"/>
          <w:sz w:val="22"/>
          <w:szCs w:val="22"/>
        </w:rPr>
        <w:t xml:space="preserve">on </w:t>
      </w:r>
      <w:r w:rsidR="0091056D" w:rsidRPr="0091056D">
        <w:rPr>
          <w:rFonts w:asciiTheme="minorHAnsi" w:hAnsiTheme="minorHAnsi"/>
          <w:sz w:val="22"/>
          <w:szCs w:val="22"/>
          <w:highlight w:val="yellow"/>
        </w:rPr>
        <w:t>DATE</w:t>
      </w:r>
    </w:p>
    <w:p w14:paraId="607D9468" w14:textId="77777777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</w:p>
    <w:p w14:paraId="4CB33F9C" w14:textId="717E4485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  <w:r w:rsidRPr="00660681">
        <w:rPr>
          <w:rFonts w:asciiTheme="minorHAnsi" w:hAnsiTheme="minorHAnsi"/>
          <w:sz w:val="22"/>
          <w:szCs w:val="22"/>
        </w:rPr>
        <w:t xml:space="preserve">Funds not used for these objectives must be returned to </w:t>
      </w:r>
      <w:r w:rsidR="0091056D">
        <w:rPr>
          <w:rFonts w:asciiTheme="minorHAnsi" w:hAnsiTheme="minorHAnsi"/>
          <w:sz w:val="22"/>
          <w:szCs w:val="22"/>
        </w:rPr>
        <w:t xml:space="preserve">the donating Union / </w:t>
      </w:r>
      <w:r w:rsidR="005009E1">
        <w:rPr>
          <w:rFonts w:asciiTheme="minorHAnsi" w:hAnsiTheme="minorHAnsi"/>
          <w:sz w:val="22"/>
          <w:szCs w:val="22"/>
        </w:rPr>
        <w:t>Club</w:t>
      </w:r>
      <w:r w:rsidR="005009E1" w:rsidRPr="00660681">
        <w:rPr>
          <w:rFonts w:asciiTheme="minorHAnsi" w:hAnsiTheme="minorHAnsi"/>
          <w:sz w:val="22"/>
          <w:szCs w:val="22"/>
        </w:rPr>
        <w:t xml:space="preserve"> </w:t>
      </w:r>
      <w:r w:rsidR="005009E1">
        <w:rPr>
          <w:rFonts w:asciiTheme="minorHAnsi" w:hAnsiTheme="minorHAnsi"/>
          <w:sz w:val="22"/>
          <w:szCs w:val="22"/>
        </w:rPr>
        <w:t xml:space="preserve">/ Single Club </w:t>
      </w:r>
      <w:r w:rsidRPr="00660681">
        <w:rPr>
          <w:rFonts w:asciiTheme="minorHAnsi" w:hAnsiTheme="minorHAnsi"/>
          <w:sz w:val="22"/>
          <w:szCs w:val="22"/>
        </w:rPr>
        <w:t xml:space="preserve">within six months of the </w:t>
      </w:r>
      <w:r w:rsidR="008C10CD">
        <w:rPr>
          <w:rFonts w:asciiTheme="minorHAnsi" w:hAnsiTheme="minorHAnsi"/>
          <w:sz w:val="22"/>
          <w:szCs w:val="22"/>
        </w:rPr>
        <w:t>cheque</w:t>
      </w:r>
      <w:r w:rsidR="008C10CD" w:rsidRPr="00660681">
        <w:rPr>
          <w:rFonts w:asciiTheme="minorHAnsi" w:hAnsiTheme="minorHAnsi"/>
          <w:sz w:val="22"/>
          <w:szCs w:val="22"/>
        </w:rPr>
        <w:t xml:space="preserve"> </w:t>
      </w:r>
      <w:r w:rsidRPr="00660681">
        <w:rPr>
          <w:rFonts w:asciiTheme="minorHAnsi" w:hAnsiTheme="minorHAnsi"/>
          <w:sz w:val="22"/>
          <w:szCs w:val="22"/>
        </w:rPr>
        <w:t>or the wire transfer date, unless a written request to extend the grant period or to use such funds for different purposes is submitted in writing and approved by Soroptimist International of Europe.</w:t>
      </w:r>
    </w:p>
    <w:p w14:paraId="139C17BF" w14:textId="77777777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</w:p>
    <w:p w14:paraId="6647A638" w14:textId="77777777" w:rsidR="002537E1" w:rsidRPr="00660681" w:rsidRDefault="0091056D" w:rsidP="0066068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91056D">
        <w:rPr>
          <w:rFonts w:asciiTheme="minorHAnsi" w:hAnsiTheme="minorHAnsi"/>
          <w:sz w:val="22"/>
          <w:szCs w:val="22"/>
        </w:rPr>
        <w:t xml:space="preserve">he donating </w:t>
      </w:r>
      <w:r w:rsidR="005009E1" w:rsidRPr="005009E1">
        <w:rPr>
          <w:rFonts w:asciiTheme="minorHAnsi" w:hAnsiTheme="minorHAnsi"/>
          <w:sz w:val="22"/>
          <w:szCs w:val="22"/>
        </w:rPr>
        <w:t xml:space="preserve">Union / Club / Single Club </w:t>
      </w:r>
      <w:r w:rsidR="002537E1" w:rsidRPr="00660681">
        <w:rPr>
          <w:rFonts w:asciiTheme="minorHAnsi" w:hAnsiTheme="minorHAnsi"/>
          <w:sz w:val="22"/>
          <w:szCs w:val="22"/>
        </w:rPr>
        <w:t>must be notified in writing of any significant developments during the funding pe</w:t>
      </w:r>
      <w:r>
        <w:rPr>
          <w:rFonts w:asciiTheme="minorHAnsi" w:hAnsiTheme="minorHAnsi"/>
          <w:sz w:val="22"/>
          <w:szCs w:val="22"/>
        </w:rPr>
        <w:t xml:space="preserve">riod which may affect the </w:t>
      </w:r>
      <w:r w:rsidR="005009E1" w:rsidRPr="005009E1">
        <w:rPr>
          <w:rFonts w:asciiTheme="minorHAnsi" w:hAnsiTheme="minorHAnsi"/>
          <w:sz w:val="22"/>
          <w:szCs w:val="22"/>
        </w:rPr>
        <w:t xml:space="preserve">Union / Club / Single Club </w:t>
      </w:r>
      <w:r w:rsidR="002537E1" w:rsidRPr="00660681">
        <w:rPr>
          <w:rFonts w:asciiTheme="minorHAnsi" w:hAnsiTheme="minorHAnsi"/>
          <w:sz w:val="22"/>
          <w:szCs w:val="22"/>
        </w:rPr>
        <w:t>project or the purposes for which these funds were given, including, but not limited to, changes in leadership, timing and objectives.</w:t>
      </w:r>
    </w:p>
    <w:p w14:paraId="65C09625" w14:textId="77777777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</w:p>
    <w:p w14:paraId="284D078C" w14:textId="4D58DEF9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  <w:r w:rsidRPr="00660681">
        <w:rPr>
          <w:rFonts w:asciiTheme="minorHAnsi" w:hAnsiTheme="minorHAnsi"/>
          <w:sz w:val="22"/>
          <w:szCs w:val="22"/>
        </w:rPr>
        <w:t>A Soroptimist Project Matching Report must be s</w:t>
      </w:r>
      <w:r w:rsidR="003D3763">
        <w:rPr>
          <w:rFonts w:asciiTheme="minorHAnsi" w:hAnsiTheme="minorHAnsi"/>
          <w:sz w:val="22"/>
          <w:szCs w:val="22"/>
        </w:rPr>
        <w:t>ubmitted to</w:t>
      </w:r>
      <w:r w:rsidR="003D3763" w:rsidRPr="003D3763">
        <w:rPr>
          <w:rFonts w:asciiTheme="minorHAnsi" w:hAnsiTheme="minorHAnsi"/>
          <w:sz w:val="22"/>
          <w:szCs w:val="22"/>
        </w:rPr>
        <w:t xml:space="preserve"> the dona</w:t>
      </w:r>
      <w:r w:rsidR="00931A4A">
        <w:rPr>
          <w:rFonts w:asciiTheme="minorHAnsi" w:hAnsiTheme="minorHAnsi"/>
          <w:sz w:val="22"/>
          <w:szCs w:val="22"/>
        </w:rPr>
        <w:t xml:space="preserve">ting Union / Club / Single Club </w:t>
      </w:r>
      <w:r w:rsidR="003D3763">
        <w:rPr>
          <w:rFonts w:asciiTheme="minorHAnsi" w:hAnsiTheme="minorHAnsi"/>
          <w:sz w:val="22"/>
          <w:szCs w:val="22"/>
        </w:rPr>
        <w:t>an</w:t>
      </w:r>
      <w:r w:rsidR="00715084">
        <w:rPr>
          <w:rFonts w:asciiTheme="minorHAnsi" w:hAnsiTheme="minorHAnsi"/>
          <w:sz w:val="22"/>
          <w:szCs w:val="22"/>
        </w:rPr>
        <w:t>d</w:t>
      </w:r>
      <w:r w:rsidR="003D3763">
        <w:rPr>
          <w:rFonts w:asciiTheme="minorHAnsi" w:hAnsiTheme="minorHAnsi"/>
          <w:sz w:val="22"/>
          <w:szCs w:val="22"/>
        </w:rPr>
        <w:t xml:space="preserve"> to</w:t>
      </w:r>
      <w:r w:rsidR="00A37187">
        <w:rPr>
          <w:rFonts w:asciiTheme="minorHAnsi" w:hAnsiTheme="minorHAnsi"/>
          <w:sz w:val="22"/>
          <w:szCs w:val="22"/>
        </w:rPr>
        <w:t>,</w:t>
      </w:r>
      <w:r w:rsidR="003D3763">
        <w:rPr>
          <w:rFonts w:asciiTheme="minorHAnsi" w:hAnsiTheme="minorHAnsi"/>
          <w:sz w:val="22"/>
          <w:szCs w:val="22"/>
        </w:rPr>
        <w:t xml:space="preserve"> </w:t>
      </w:r>
      <w:r w:rsidR="003D3763" w:rsidRPr="00660681">
        <w:rPr>
          <w:rFonts w:asciiTheme="minorHAnsi" w:hAnsiTheme="minorHAnsi"/>
          <w:sz w:val="22"/>
          <w:szCs w:val="22"/>
        </w:rPr>
        <w:t>Soroptimist International of Europe</w:t>
      </w:r>
      <w:r w:rsidR="003D3763">
        <w:rPr>
          <w:rFonts w:asciiTheme="minorHAnsi" w:hAnsiTheme="minorHAnsi"/>
          <w:sz w:val="22"/>
          <w:szCs w:val="22"/>
        </w:rPr>
        <w:t xml:space="preserve">. </w:t>
      </w:r>
      <w:r w:rsidR="003D3763" w:rsidRPr="003D3763">
        <w:rPr>
          <w:rFonts w:asciiTheme="minorHAnsi" w:hAnsiTheme="minorHAnsi"/>
          <w:sz w:val="22"/>
          <w:szCs w:val="22"/>
        </w:rPr>
        <w:t xml:space="preserve">Initial reporting will be required proportionally </w:t>
      </w:r>
      <w:r w:rsidR="00A37187">
        <w:rPr>
          <w:rFonts w:asciiTheme="minorHAnsi" w:hAnsiTheme="minorHAnsi"/>
          <w:sz w:val="22"/>
          <w:szCs w:val="22"/>
        </w:rPr>
        <w:t>for</w:t>
      </w:r>
      <w:r w:rsidR="003D3763" w:rsidRPr="003D3763">
        <w:rPr>
          <w:rFonts w:asciiTheme="minorHAnsi" w:hAnsiTheme="minorHAnsi"/>
          <w:sz w:val="22"/>
          <w:szCs w:val="22"/>
        </w:rPr>
        <w:t xml:space="preserve"> the duration of the project. Additional reporting will be scheduled as necessary in case the project is not completed after six months. Failure to report will render the Unions / Clubs / Single clubs ineligible for any additional aid.</w:t>
      </w:r>
      <w:r w:rsidR="003D3763">
        <w:rPr>
          <w:rFonts w:asciiTheme="minorHAnsi" w:hAnsiTheme="minorHAnsi"/>
          <w:sz w:val="22"/>
          <w:szCs w:val="22"/>
        </w:rPr>
        <w:t xml:space="preserve"> </w:t>
      </w:r>
      <w:r w:rsidRPr="00660681">
        <w:rPr>
          <w:rFonts w:asciiTheme="minorHAnsi" w:hAnsiTheme="minorHAnsi"/>
          <w:sz w:val="22"/>
          <w:szCs w:val="22"/>
        </w:rPr>
        <w:t>If additional time is needed to make full use of the funds, an extension must be requested in writing.</w:t>
      </w:r>
    </w:p>
    <w:p w14:paraId="2E27543C" w14:textId="77777777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</w:p>
    <w:p w14:paraId="35D75B7D" w14:textId="77777777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</w:p>
    <w:p w14:paraId="21DD8E26" w14:textId="77777777" w:rsidR="002537E1" w:rsidRPr="00660681" w:rsidRDefault="002537E1" w:rsidP="00660681">
      <w:pPr>
        <w:jc w:val="both"/>
        <w:rPr>
          <w:rFonts w:asciiTheme="minorHAnsi" w:hAnsiTheme="minorHAnsi"/>
          <w:sz w:val="22"/>
          <w:szCs w:val="22"/>
        </w:rPr>
      </w:pPr>
      <w:r w:rsidRPr="00660681">
        <w:rPr>
          <w:rFonts w:asciiTheme="minorHAnsi" w:hAnsiTheme="minorHAnsi"/>
          <w:sz w:val="22"/>
          <w:szCs w:val="22"/>
        </w:rPr>
        <w:t>I have read and understand the terms of the agreement as stated above and agree to the terms as stated.</w:t>
      </w:r>
    </w:p>
    <w:p w14:paraId="4BA30313" w14:textId="77777777" w:rsidR="000C759F" w:rsidRDefault="000C759F" w:rsidP="00660681">
      <w:pPr>
        <w:jc w:val="both"/>
        <w:rPr>
          <w:sz w:val="22"/>
          <w:szCs w:val="22"/>
        </w:rPr>
      </w:pPr>
    </w:p>
    <w:p w14:paraId="47B9BD61" w14:textId="77777777" w:rsidR="000C759F" w:rsidRPr="003B058A" w:rsidRDefault="000C759F" w:rsidP="00660681">
      <w:pPr>
        <w:jc w:val="both"/>
        <w:rPr>
          <w:sz w:val="22"/>
          <w:szCs w:val="22"/>
        </w:rPr>
      </w:pPr>
    </w:p>
    <w:p w14:paraId="3BA30509" w14:textId="77777777" w:rsidR="00592DAB" w:rsidRPr="003B058A" w:rsidRDefault="002537E1" w:rsidP="00660681">
      <w:pPr>
        <w:jc w:val="both"/>
        <w:rPr>
          <w:sz w:val="22"/>
          <w:szCs w:val="22"/>
        </w:rPr>
      </w:pPr>
      <w:r w:rsidRPr="003B058A">
        <w:rPr>
          <w:sz w:val="22"/>
          <w:szCs w:val="22"/>
        </w:rPr>
        <w:t>___________________________________________</w:t>
      </w:r>
      <w:r w:rsidR="00592DAB">
        <w:rPr>
          <w:sz w:val="22"/>
          <w:szCs w:val="22"/>
        </w:rPr>
        <w:tab/>
      </w:r>
      <w:r w:rsidR="00592DAB">
        <w:rPr>
          <w:sz w:val="22"/>
          <w:szCs w:val="22"/>
        </w:rPr>
        <w:tab/>
      </w:r>
      <w:r w:rsidR="00592DAB">
        <w:rPr>
          <w:sz w:val="22"/>
          <w:szCs w:val="22"/>
        </w:rPr>
        <w:tab/>
      </w:r>
      <w:r w:rsidR="00592DAB">
        <w:rPr>
          <w:sz w:val="22"/>
          <w:szCs w:val="22"/>
        </w:rPr>
        <w:tab/>
      </w:r>
      <w:r w:rsidR="00592DAB" w:rsidRPr="003B058A">
        <w:rPr>
          <w:sz w:val="22"/>
          <w:szCs w:val="22"/>
        </w:rPr>
        <w:t>___________________________________________</w:t>
      </w:r>
    </w:p>
    <w:p w14:paraId="7804F917" w14:textId="77777777" w:rsidR="002537E1" w:rsidRDefault="00BB0511" w:rsidP="00E84642">
      <w:pPr>
        <w:jc w:val="both"/>
        <w:rPr>
          <w:sz w:val="22"/>
          <w:szCs w:val="22"/>
        </w:rPr>
      </w:pPr>
      <w:r w:rsidRPr="00660681">
        <w:rPr>
          <w:rFonts w:asciiTheme="minorHAnsi" w:hAnsiTheme="minorHAnsi"/>
          <w:sz w:val="22"/>
          <w:szCs w:val="22"/>
        </w:rPr>
        <w:t xml:space="preserve">SI </w:t>
      </w:r>
      <w:r w:rsidR="005009E1">
        <w:rPr>
          <w:rFonts w:asciiTheme="minorHAnsi" w:hAnsiTheme="minorHAnsi"/>
          <w:sz w:val="22"/>
          <w:szCs w:val="22"/>
        </w:rPr>
        <w:t>Union / Club / Single Club</w:t>
      </w:r>
      <w:r w:rsidRPr="00660681">
        <w:rPr>
          <w:rFonts w:asciiTheme="minorHAnsi" w:hAnsiTheme="minorHAnsi"/>
          <w:sz w:val="22"/>
          <w:szCs w:val="22"/>
        </w:rPr>
        <w:t xml:space="preserve"> President</w:t>
      </w:r>
      <w:r>
        <w:rPr>
          <w:sz w:val="22"/>
          <w:szCs w:val="22"/>
        </w:rPr>
        <w:t xml:space="preserve"> </w:t>
      </w:r>
      <w:r w:rsidR="00592DAB">
        <w:rPr>
          <w:sz w:val="22"/>
          <w:szCs w:val="22"/>
        </w:rPr>
        <w:tab/>
      </w:r>
      <w:r w:rsidR="00087B30">
        <w:rPr>
          <w:sz w:val="22"/>
          <w:szCs w:val="22"/>
        </w:rPr>
        <w:tab/>
      </w:r>
      <w:r w:rsidR="00087B30">
        <w:rPr>
          <w:sz w:val="22"/>
          <w:szCs w:val="22"/>
        </w:rPr>
        <w:tab/>
      </w:r>
      <w:r w:rsidR="00087B30">
        <w:rPr>
          <w:sz w:val="22"/>
          <w:szCs w:val="22"/>
        </w:rPr>
        <w:tab/>
      </w:r>
      <w:r w:rsidRPr="00660681">
        <w:rPr>
          <w:rFonts w:asciiTheme="minorHAnsi" w:hAnsiTheme="minorHAnsi"/>
          <w:sz w:val="22"/>
          <w:szCs w:val="22"/>
        </w:rPr>
        <w:t>Project Manager</w:t>
      </w:r>
      <w:r>
        <w:rPr>
          <w:sz w:val="22"/>
          <w:szCs w:val="22"/>
        </w:rPr>
        <w:t xml:space="preserve"> </w:t>
      </w:r>
    </w:p>
    <w:p w14:paraId="71D4EADA" w14:textId="77777777" w:rsidR="00BB0511" w:rsidRDefault="00BB0511" w:rsidP="00660681">
      <w:pPr>
        <w:jc w:val="both"/>
        <w:rPr>
          <w:sz w:val="22"/>
          <w:szCs w:val="22"/>
        </w:rPr>
      </w:pPr>
    </w:p>
    <w:p w14:paraId="1042A502" w14:textId="77777777" w:rsidR="002537E1" w:rsidRDefault="002537E1" w:rsidP="00660681">
      <w:pPr>
        <w:jc w:val="both"/>
        <w:rPr>
          <w:sz w:val="22"/>
          <w:szCs w:val="22"/>
        </w:rPr>
      </w:pPr>
    </w:p>
    <w:p w14:paraId="67C10249" w14:textId="77777777" w:rsidR="001155BE" w:rsidRDefault="001155BE" w:rsidP="00660681">
      <w:pPr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2537E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14:paraId="72818C13" w14:textId="77777777" w:rsidR="001155BE" w:rsidRPr="00660681" w:rsidRDefault="001155BE" w:rsidP="00660681">
      <w:pPr>
        <w:jc w:val="both"/>
        <w:rPr>
          <w:rFonts w:asciiTheme="minorHAnsi" w:hAnsiTheme="minorHAnsi"/>
          <w:sz w:val="22"/>
          <w:szCs w:val="22"/>
        </w:rPr>
      </w:pPr>
      <w:r w:rsidRPr="00660681">
        <w:rPr>
          <w:rFonts w:asciiTheme="minorHAnsi" w:hAnsiTheme="minorHAnsi"/>
          <w:sz w:val="22"/>
          <w:szCs w:val="22"/>
        </w:rPr>
        <w:t xml:space="preserve">Date </w:t>
      </w:r>
      <w:r w:rsidRPr="00660681">
        <w:rPr>
          <w:rFonts w:asciiTheme="minorHAnsi" w:hAnsiTheme="minorHAnsi"/>
          <w:sz w:val="22"/>
          <w:szCs w:val="22"/>
        </w:rPr>
        <w:tab/>
      </w:r>
      <w:r w:rsidRPr="00660681">
        <w:rPr>
          <w:rFonts w:asciiTheme="minorHAnsi" w:hAnsiTheme="minorHAnsi"/>
          <w:sz w:val="22"/>
          <w:szCs w:val="22"/>
        </w:rPr>
        <w:tab/>
      </w:r>
      <w:r w:rsidRPr="00660681">
        <w:rPr>
          <w:rFonts w:asciiTheme="minorHAnsi" w:hAnsiTheme="minorHAnsi"/>
          <w:sz w:val="22"/>
          <w:szCs w:val="22"/>
        </w:rPr>
        <w:tab/>
        <w:t xml:space="preserve">Signature </w:t>
      </w:r>
      <w:r w:rsidRPr="00660681">
        <w:rPr>
          <w:rFonts w:asciiTheme="minorHAnsi" w:hAnsiTheme="minorHAnsi"/>
          <w:sz w:val="22"/>
          <w:szCs w:val="22"/>
        </w:rPr>
        <w:tab/>
      </w:r>
      <w:r w:rsidRPr="00660681">
        <w:rPr>
          <w:rFonts w:asciiTheme="minorHAnsi" w:hAnsiTheme="minorHAnsi"/>
          <w:sz w:val="22"/>
          <w:szCs w:val="22"/>
        </w:rPr>
        <w:tab/>
      </w:r>
      <w:r w:rsidRPr="00660681">
        <w:rPr>
          <w:rFonts w:asciiTheme="minorHAnsi" w:hAnsiTheme="minorHAnsi"/>
          <w:sz w:val="22"/>
          <w:szCs w:val="22"/>
        </w:rPr>
        <w:tab/>
      </w:r>
      <w:r w:rsidRPr="00660681">
        <w:rPr>
          <w:rFonts w:asciiTheme="minorHAnsi" w:hAnsiTheme="minorHAnsi"/>
          <w:sz w:val="22"/>
          <w:szCs w:val="22"/>
        </w:rPr>
        <w:tab/>
        <w:t xml:space="preserve">Date </w:t>
      </w:r>
      <w:r w:rsidRPr="00660681">
        <w:rPr>
          <w:rFonts w:asciiTheme="minorHAnsi" w:hAnsiTheme="minorHAnsi"/>
          <w:sz w:val="22"/>
          <w:szCs w:val="22"/>
        </w:rPr>
        <w:tab/>
      </w:r>
      <w:r w:rsidRPr="00660681">
        <w:rPr>
          <w:rFonts w:asciiTheme="minorHAnsi" w:hAnsiTheme="minorHAnsi"/>
          <w:sz w:val="22"/>
          <w:szCs w:val="22"/>
        </w:rPr>
        <w:tab/>
      </w:r>
      <w:r w:rsidRPr="00660681">
        <w:rPr>
          <w:rFonts w:asciiTheme="minorHAnsi" w:hAnsiTheme="minorHAnsi"/>
          <w:sz w:val="22"/>
          <w:szCs w:val="22"/>
        </w:rPr>
        <w:tab/>
        <w:t>Signature</w:t>
      </w:r>
    </w:p>
    <w:p w14:paraId="6EE7A1C5" w14:textId="77777777" w:rsidR="002537E1" w:rsidRDefault="002537E1" w:rsidP="00660681">
      <w:pPr>
        <w:jc w:val="both"/>
        <w:rPr>
          <w:sz w:val="22"/>
          <w:szCs w:val="22"/>
        </w:rPr>
      </w:pPr>
    </w:p>
    <w:sectPr w:rsidR="002537E1" w:rsidSect="001F4B43">
      <w:headerReference w:type="default" r:id="rId8"/>
      <w:pgSz w:w="11900" w:h="16840"/>
      <w:pgMar w:top="1970" w:right="1134" w:bottom="851" w:left="1134" w:header="11" w:footer="720" w:gutter="0"/>
      <w:cols w:space="720"/>
      <w:docGrid w:linePitch="326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0BC5F" w14:textId="77777777" w:rsidR="0005009A" w:rsidRDefault="0005009A" w:rsidP="00E84642">
      <w:r>
        <w:separator/>
      </w:r>
    </w:p>
  </w:endnote>
  <w:endnote w:type="continuationSeparator" w:id="0">
    <w:p w14:paraId="10015C5C" w14:textId="77777777" w:rsidR="0005009A" w:rsidRDefault="0005009A" w:rsidP="00E8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832F" w14:textId="77777777" w:rsidR="0005009A" w:rsidRDefault="0005009A" w:rsidP="00E84642">
      <w:r>
        <w:separator/>
      </w:r>
    </w:p>
  </w:footnote>
  <w:footnote w:type="continuationSeparator" w:id="0">
    <w:p w14:paraId="277409F3" w14:textId="77777777" w:rsidR="0005009A" w:rsidRDefault="0005009A" w:rsidP="00E846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581D" w14:textId="06094246" w:rsidR="00E84642" w:rsidRDefault="003959B9" w:rsidP="00E84642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4019C0" wp14:editId="3AF009ED">
          <wp:simplePos x="0" y="0"/>
          <wp:positionH relativeFrom="column">
            <wp:posOffset>4653280</wp:posOffset>
          </wp:positionH>
          <wp:positionV relativeFrom="paragraph">
            <wp:posOffset>317500</wp:posOffset>
          </wp:positionV>
          <wp:extent cx="1651635" cy="820420"/>
          <wp:effectExtent l="0" t="0" r="0" b="0"/>
          <wp:wrapThrough wrapText="bothSides">
            <wp:wrapPolygon edited="0">
              <wp:start x="0" y="0"/>
              <wp:lineTo x="0" y="20731"/>
              <wp:lineTo x="21260" y="20731"/>
              <wp:lineTo x="21260" y="0"/>
              <wp:lineTo x="0" y="0"/>
            </wp:wrapPolygon>
          </wp:wrapThrough>
          <wp:docPr id="1" name="Bild 1" descr="../stand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tand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CB"/>
    <w:rsid w:val="00017625"/>
    <w:rsid w:val="0005009A"/>
    <w:rsid w:val="00081BD2"/>
    <w:rsid w:val="00087B30"/>
    <w:rsid w:val="00096C7F"/>
    <w:rsid w:val="000C759F"/>
    <w:rsid w:val="00103E9E"/>
    <w:rsid w:val="001155BE"/>
    <w:rsid w:val="00187903"/>
    <w:rsid w:val="001F4B43"/>
    <w:rsid w:val="002537E1"/>
    <w:rsid w:val="0027592A"/>
    <w:rsid w:val="002936A0"/>
    <w:rsid w:val="002A3568"/>
    <w:rsid w:val="003959B9"/>
    <w:rsid w:val="003B058A"/>
    <w:rsid w:val="003D3763"/>
    <w:rsid w:val="00426E0D"/>
    <w:rsid w:val="00495557"/>
    <w:rsid w:val="004B5A98"/>
    <w:rsid w:val="004C522B"/>
    <w:rsid w:val="005009E1"/>
    <w:rsid w:val="00500EF6"/>
    <w:rsid w:val="005037F6"/>
    <w:rsid w:val="005665F4"/>
    <w:rsid w:val="00592DAB"/>
    <w:rsid w:val="005E2CE8"/>
    <w:rsid w:val="005E5200"/>
    <w:rsid w:val="00647A88"/>
    <w:rsid w:val="00660681"/>
    <w:rsid w:val="006B65CB"/>
    <w:rsid w:val="006D2067"/>
    <w:rsid w:val="00715084"/>
    <w:rsid w:val="00740F80"/>
    <w:rsid w:val="007B3B6B"/>
    <w:rsid w:val="008072CE"/>
    <w:rsid w:val="0083057A"/>
    <w:rsid w:val="008462EA"/>
    <w:rsid w:val="008B6BE5"/>
    <w:rsid w:val="008C10CD"/>
    <w:rsid w:val="008D5C33"/>
    <w:rsid w:val="00900E13"/>
    <w:rsid w:val="0091056D"/>
    <w:rsid w:val="00912575"/>
    <w:rsid w:val="00931A4A"/>
    <w:rsid w:val="009B1F88"/>
    <w:rsid w:val="009B4791"/>
    <w:rsid w:val="00A15833"/>
    <w:rsid w:val="00A20CF1"/>
    <w:rsid w:val="00A2203F"/>
    <w:rsid w:val="00A37187"/>
    <w:rsid w:val="00A60A34"/>
    <w:rsid w:val="00A77E9F"/>
    <w:rsid w:val="00A851C6"/>
    <w:rsid w:val="00AC6998"/>
    <w:rsid w:val="00AD447D"/>
    <w:rsid w:val="00B265B2"/>
    <w:rsid w:val="00B35F20"/>
    <w:rsid w:val="00B96D0D"/>
    <w:rsid w:val="00B96E8B"/>
    <w:rsid w:val="00BB0511"/>
    <w:rsid w:val="00C97C90"/>
    <w:rsid w:val="00D060E8"/>
    <w:rsid w:val="00D30391"/>
    <w:rsid w:val="00D630A6"/>
    <w:rsid w:val="00D67121"/>
    <w:rsid w:val="00DB3B65"/>
    <w:rsid w:val="00DB53FA"/>
    <w:rsid w:val="00DC7D05"/>
    <w:rsid w:val="00E21984"/>
    <w:rsid w:val="00E47433"/>
    <w:rsid w:val="00E84642"/>
    <w:rsid w:val="00EB63BF"/>
    <w:rsid w:val="00F8644A"/>
    <w:rsid w:val="00FE5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250F1"/>
  <w15:chartTrackingRefBased/>
  <w15:docId w15:val="{1B4D7209-2870-4BAF-9D66-F472EE5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8339A"/>
    <w:rPr>
      <w:sz w:val="24"/>
      <w:szCs w:val="24"/>
      <w:lang w:val="en-US" w:eastAsia="en-US"/>
    </w:rPr>
  </w:style>
  <w:style w:type="paragraph" w:styleId="berschrift3">
    <w:name w:val="heading 3"/>
    <w:basedOn w:val="Standard"/>
    <w:next w:val="Standard"/>
    <w:link w:val="berschrift3Zchn"/>
    <w:qFormat/>
    <w:rsid w:val="004B5A98"/>
    <w:pPr>
      <w:keepNext/>
      <w:outlineLvl w:val="2"/>
    </w:pPr>
    <w:rPr>
      <w:rFonts w:ascii="Times" w:eastAsia="Times" w:hAnsi="Times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6B65C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B65CB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4B5A98"/>
    <w:rPr>
      <w:rFonts w:ascii="Times" w:eastAsia="Times" w:hAnsi="Times" w:cs="Times New Roman"/>
      <w:sz w:val="2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846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464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8464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4642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0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0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0CD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0CD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0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0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B3E2-EE89-D647-AC17-0B3AECCF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1800</Characters>
  <Application>Microsoft Macintosh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        Agreement</vt:lpstr>
    </vt:vector>
  </TitlesOfParts>
  <Company>Soroptimist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cp:lastModifiedBy>Erica Sollberger</cp:lastModifiedBy>
  <cp:revision>7</cp:revision>
  <cp:lastPrinted>2011-04-11T14:28:00Z</cp:lastPrinted>
  <dcterms:created xsi:type="dcterms:W3CDTF">2018-06-06T09:45:00Z</dcterms:created>
  <dcterms:modified xsi:type="dcterms:W3CDTF">2018-06-11T07:11:00Z</dcterms:modified>
</cp:coreProperties>
</file>